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672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02000000">
      <w:pPr>
        <w:pStyle w:val="Style_1"/>
        <w:rPr>
          <w:b w:val="0"/>
          <w:spacing w:val="20"/>
          <w:sz w:val="30"/>
        </w:rPr>
      </w:pPr>
      <w:r>
        <w:rPr>
          <w:b w:val="0"/>
          <w:spacing w:val="20"/>
          <w:sz w:val="30"/>
        </w:rPr>
        <w:t>РОССИЙСКАЯ ФЕДЕРАЦИЯ</w:t>
      </w:r>
    </w:p>
    <w:p w14:paraId="03000000">
      <w:pPr>
        <w:ind/>
        <w:jc w:val="center"/>
        <w:rPr>
          <w:sz w:val="30"/>
        </w:rPr>
      </w:pPr>
    </w:p>
    <w:p w14:paraId="04000000">
      <w:pPr>
        <w:pStyle w:val="Style_1"/>
        <w:rPr>
          <w:sz w:val="30"/>
        </w:rPr>
      </w:pPr>
      <w:r>
        <w:rPr>
          <w:spacing w:val="20"/>
          <w:sz w:val="36"/>
        </w:rPr>
        <w:t xml:space="preserve">    </w:t>
      </w:r>
      <w:r>
        <w:rPr>
          <w:spacing w:val="20"/>
          <w:sz w:val="30"/>
        </w:rPr>
        <w:t xml:space="preserve">СОВЕТ ДЕПУТАТОВ </w:t>
      </w:r>
      <w:r>
        <w:rPr>
          <w:spacing w:val="20"/>
          <w:sz w:val="30"/>
        </w:rPr>
        <w:t>ЛАРИЧИХИН</w:t>
      </w:r>
      <w:r>
        <w:rPr>
          <w:spacing w:val="20"/>
          <w:sz w:val="30"/>
        </w:rPr>
        <w:t>С</w:t>
      </w:r>
      <w:r>
        <w:rPr>
          <w:spacing w:val="20"/>
          <w:sz w:val="30"/>
        </w:rPr>
        <w:t>КОГО</w:t>
      </w:r>
      <w:r>
        <w:rPr>
          <w:spacing w:val="20"/>
          <w:sz w:val="30"/>
        </w:rPr>
        <w:t xml:space="preserve"> СЕЛЬСОВЕТА ТАЛЬМЕНСКОГО РАЙОНА</w:t>
      </w:r>
      <w:r>
        <w:rPr>
          <w:sz w:val="30"/>
        </w:rPr>
        <w:t xml:space="preserve"> АЛТАЙСКОГО КРАЯ  </w:t>
      </w:r>
    </w:p>
    <w:p w14:paraId="05000000">
      <w:pPr>
        <w:ind/>
        <w:jc w:val="center"/>
        <w:rPr>
          <w:rFonts w:ascii="Arial" w:hAnsi="Arial"/>
          <w:b w:val="1"/>
          <w:sz w:val="30"/>
          <w:u w:val="single"/>
        </w:rPr>
      </w:pPr>
    </w:p>
    <w:p w14:paraId="06000000">
      <w:pPr>
        <w:pStyle w:val="Style_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 Е Ш Е Н И Е</w:t>
      </w:r>
    </w:p>
    <w:p w14:paraId="07000000">
      <w:pPr>
        <w:pStyle w:val="Style_3"/>
        <w:tabs>
          <w:tab w:leader="none" w:pos="0" w:val="left"/>
        </w:tabs>
        <w:ind/>
        <w:rPr>
          <w:b w:val="0"/>
          <w:color w:val="FF0000"/>
        </w:rPr>
      </w:pPr>
      <w:r>
        <w:rPr>
          <w:b w:val="0"/>
        </w:rPr>
        <w:t xml:space="preserve">   </w:t>
      </w:r>
      <w:r>
        <w:rPr>
          <w:b w:val="0"/>
        </w:rPr>
        <w:t xml:space="preserve">        20</w:t>
      </w:r>
      <w:r>
        <w:rPr>
          <w:b w:val="0"/>
        </w:rPr>
        <w:t>.0</w:t>
      </w:r>
      <w:r>
        <w:rPr>
          <w:b w:val="0"/>
        </w:rPr>
        <w:t>6</w:t>
      </w:r>
      <w:r>
        <w:rPr>
          <w:b w:val="0"/>
        </w:rPr>
        <w:t>.2024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г.</w:t>
      </w:r>
      <w:r>
        <w:rPr>
          <w:b w:val="0"/>
          <w:i w:val="0"/>
        </w:rPr>
        <w:t xml:space="preserve">                                   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color w:val="FF0000"/>
        </w:rPr>
        <w:t xml:space="preserve">                               </w:t>
      </w:r>
      <w:r>
        <w:rPr>
          <w:b w:val="0"/>
          <w:color w:val="000000"/>
        </w:rPr>
        <w:t xml:space="preserve"> № 9</w:t>
      </w:r>
    </w:p>
    <w:p w14:paraId="08000000">
      <w:pPr>
        <w:ind/>
        <w:jc w:val="center"/>
      </w:pPr>
      <w:r>
        <w:t>с</w:t>
      </w:r>
      <w:r>
        <w:t xml:space="preserve">. </w:t>
      </w:r>
      <w:r>
        <w:t>Ларичиха</w:t>
      </w:r>
    </w:p>
    <w:p w14:paraId="09000000">
      <w:pPr>
        <w:pStyle w:val="Style_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6"/>
        </w:rPr>
        <w:t xml:space="preserve"> </w:t>
      </w:r>
    </w:p>
    <w:p w14:paraId="0A000000">
      <w:pPr>
        <w:widowControl w:val="0"/>
        <w:tabs>
          <w:tab w:leader="none" w:pos="4960" w:val="center"/>
        </w:tabs>
        <w:ind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внесении изменений в решение</w:t>
      </w:r>
    </w:p>
    <w:p w14:paraId="0B000000">
      <w:pPr>
        <w:widowControl w:val="0"/>
        <w:tabs>
          <w:tab w:leader="none" w:pos="4960" w:val="center"/>
        </w:tabs>
        <w:ind/>
        <w:rPr>
          <w:b w:val="1"/>
          <w:sz w:val="28"/>
        </w:rPr>
      </w:pPr>
      <w:r>
        <w:rPr>
          <w:b w:val="1"/>
          <w:sz w:val="28"/>
        </w:rPr>
        <w:t xml:space="preserve">Совета депутатов </w:t>
      </w:r>
      <w:r>
        <w:rPr>
          <w:b w:val="1"/>
          <w:sz w:val="28"/>
        </w:rPr>
        <w:t>Ларичихин</w:t>
      </w:r>
      <w:r>
        <w:rPr>
          <w:b w:val="1"/>
          <w:sz w:val="28"/>
        </w:rPr>
        <w:t>с</w:t>
      </w:r>
      <w:r>
        <w:rPr>
          <w:b w:val="1"/>
          <w:sz w:val="28"/>
        </w:rPr>
        <w:t>кого</w:t>
      </w:r>
    </w:p>
    <w:p w14:paraId="0C000000">
      <w:pPr>
        <w:widowControl w:val="0"/>
        <w:tabs>
          <w:tab w:leader="none" w:pos="4960" w:val="center"/>
        </w:tabs>
        <w:ind/>
        <w:rPr>
          <w:b w:val="1"/>
          <w:sz w:val="28"/>
        </w:rPr>
      </w:pPr>
      <w:r>
        <w:rPr>
          <w:b w:val="1"/>
          <w:sz w:val="28"/>
        </w:rPr>
        <w:t>сельсовета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от 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>.12.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г. </w:t>
      </w:r>
    </w:p>
    <w:p w14:paraId="0D000000">
      <w:pPr>
        <w:widowControl w:val="0"/>
        <w:tabs>
          <w:tab w:leader="none" w:pos="4960" w:val="center"/>
        </w:tabs>
        <w:ind/>
        <w:rPr>
          <w:b w:val="1"/>
          <w:sz w:val="28"/>
        </w:rPr>
      </w:pPr>
      <w:r>
        <w:rPr>
          <w:b w:val="1"/>
          <w:sz w:val="28"/>
        </w:rPr>
        <w:t xml:space="preserve">«О бюджете </w:t>
      </w:r>
      <w:r>
        <w:rPr>
          <w:b w:val="1"/>
          <w:sz w:val="28"/>
        </w:rPr>
        <w:t>Ларичихин</w:t>
      </w:r>
      <w:r>
        <w:rPr>
          <w:b w:val="1"/>
          <w:sz w:val="28"/>
        </w:rPr>
        <w:t>ского</w:t>
      </w:r>
      <w:r>
        <w:rPr>
          <w:b w:val="1"/>
          <w:sz w:val="28"/>
        </w:rPr>
        <w:t xml:space="preserve"> </w:t>
      </w:r>
    </w:p>
    <w:p w14:paraId="0E000000">
      <w:pPr>
        <w:widowControl w:val="0"/>
        <w:tabs>
          <w:tab w:leader="none" w:pos="4960" w:val="center"/>
        </w:tabs>
        <w:ind/>
        <w:rPr>
          <w:b w:val="1"/>
          <w:sz w:val="28"/>
        </w:rPr>
      </w:pPr>
      <w:r>
        <w:rPr>
          <w:b w:val="1"/>
          <w:sz w:val="28"/>
        </w:rPr>
        <w:t xml:space="preserve">сельсовета </w:t>
      </w:r>
      <w:r>
        <w:rPr>
          <w:b w:val="1"/>
          <w:sz w:val="28"/>
        </w:rPr>
        <w:t xml:space="preserve">Тальменского района </w:t>
      </w:r>
    </w:p>
    <w:p w14:paraId="0F000000">
      <w:pPr>
        <w:widowControl w:val="0"/>
        <w:tabs>
          <w:tab w:leader="none" w:pos="4960" w:val="center"/>
        </w:tabs>
        <w:ind/>
        <w:rPr>
          <w:b w:val="1"/>
          <w:sz w:val="28"/>
        </w:rPr>
      </w:pPr>
      <w:r>
        <w:rPr>
          <w:b w:val="1"/>
          <w:sz w:val="28"/>
        </w:rPr>
        <w:t>Алтайского края на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>»</w:t>
      </w:r>
    </w:p>
    <w:p w14:paraId="10000000">
      <w:pPr>
        <w:widowControl w:val="0"/>
        <w:tabs>
          <w:tab w:leader="none" w:pos="4960" w:val="center"/>
        </w:tabs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1000000">
      <w:pPr>
        <w:widowControl w:val="0"/>
        <w:tabs>
          <w:tab w:leader="none" w:pos="4960" w:val="center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sz w:val="28"/>
        </w:rPr>
        <w:t>В соответствии с Бюджетным Кодексом Российской Федерации, Устава муниципального образования  сельсовет</w:t>
      </w:r>
      <w:r>
        <w:rPr>
          <w:b w:val="1"/>
          <w:sz w:val="28"/>
        </w:rPr>
        <w:t xml:space="preserve"> </w:t>
      </w:r>
      <w:r>
        <w:rPr>
          <w:sz w:val="28"/>
        </w:rPr>
        <w:t>Тальменского района Алтайского края, Совет  депутатов</w:t>
      </w:r>
    </w:p>
    <w:p w14:paraId="12000000">
      <w:pPr>
        <w:widowControl w:val="0"/>
        <w:ind w:firstLine="708" w:left="3540"/>
        <w:jc w:val="both"/>
        <w:rPr>
          <w:sz w:val="28"/>
        </w:rPr>
      </w:pPr>
      <w:r>
        <w:rPr>
          <w:sz w:val="28"/>
        </w:rPr>
        <w:t>РЕШИЛ:</w:t>
      </w:r>
    </w:p>
    <w:p w14:paraId="13000000">
      <w:pPr>
        <w:widowControl w:val="0"/>
        <w:ind w:hanging="567" w:left="567"/>
        <w:jc w:val="both"/>
        <w:rPr>
          <w:sz w:val="28"/>
        </w:rPr>
      </w:pPr>
      <w:r>
        <w:rPr>
          <w:sz w:val="28"/>
        </w:rPr>
        <w:t xml:space="preserve">1.Внести в решение Совета депутатов </w:t>
      </w:r>
      <w:r>
        <w:rPr>
          <w:sz w:val="28"/>
        </w:rPr>
        <w:t>Ларичихин</w:t>
      </w:r>
      <w:r>
        <w:rPr>
          <w:sz w:val="28"/>
        </w:rPr>
        <w:t>ского</w:t>
      </w:r>
      <w:r>
        <w:rPr>
          <w:sz w:val="28"/>
        </w:rPr>
        <w:t xml:space="preserve"> сельсовета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.12</w:t>
      </w:r>
      <w:r>
        <w:rPr>
          <w:sz w:val="28"/>
        </w:rPr>
        <w:t>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г. №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«О бюджете</w:t>
      </w:r>
      <w:r>
        <w:rPr>
          <w:sz w:val="28"/>
        </w:rPr>
        <w:t xml:space="preserve"> </w:t>
      </w:r>
      <w:r>
        <w:rPr>
          <w:sz w:val="28"/>
        </w:rPr>
        <w:t>Ларичихин</w:t>
      </w:r>
      <w:r>
        <w:rPr>
          <w:sz w:val="28"/>
        </w:rPr>
        <w:t>ского</w:t>
      </w:r>
      <w:r>
        <w:rPr>
          <w:sz w:val="28"/>
        </w:rPr>
        <w:t xml:space="preserve"> сельсовета</w:t>
      </w:r>
      <w:r>
        <w:rPr>
          <w:sz w:val="28"/>
        </w:rPr>
        <w:t xml:space="preserve"> </w:t>
      </w:r>
      <w:r>
        <w:rPr>
          <w:sz w:val="28"/>
        </w:rPr>
        <w:t>Тальменского р</w:t>
      </w:r>
      <w:r>
        <w:rPr>
          <w:sz w:val="28"/>
        </w:rPr>
        <w:t>айона Алтайского края на 202</w:t>
      </w:r>
      <w:r>
        <w:rPr>
          <w:sz w:val="28"/>
        </w:rPr>
        <w:t>4</w:t>
      </w:r>
      <w:r>
        <w:rPr>
          <w:sz w:val="28"/>
        </w:rPr>
        <w:t xml:space="preserve"> год»</w:t>
      </w:r>
      <w:r>
        <w:rPr>
          <w:sz w:val="28"/>
        </w:rPr>
        <w:t xml:space="preserve"> следующие изменения</w:t>
      </w:r>
      <w:r>
        <w:rPr>
          <w:sz w:val="28"/>
        </w:rPr>
        <w:t>:</w:t>
      </w:r>
    </w:p>
    <w:p w14:paraId="14000000">
      <w:pPr>
        <w:widowControl w:val="0"/>
        <w:ind w:hanging="567" w:left="56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</w:t>
      </w:r>
      <w:r>
        <w:rPr>
          <w:sz w:val="28"/>
        </w:rPr>
        <w:t xml:space="preserve">. приложение </w:t>
      </w:r>
      <w:r>
        <w:rPr>
          <w:sz w:val="28"/>
        </w:rPr>
        <w:t>2</w:t>
      </w:r>
      <w:r>
        <w:rPr>
          <w:sz w:val="28"/>
        </w:rPr>
        <w:t xml:space="preserve"> «Распределение бюджетных ассигнований по разделам и подразделам классификации расходов бюджета поселения на 202</w:t>
      </w:r>
      <w:r>
        <w:rPr>
          <w:sz w:val="28"/>
        </w:rPr>
        <w:t>4</w:t>
      </w:r>
      <w:r>
        <w:rPr>
          <w:sz w:val="28"/>
        </w:rPr>
        <w:t xml:space="preserve"> год Ларичихиского сельсовета Тальменского района Алтайского края», приложение </w:t>
      </w:r>
      <w:r>
        <w:rPr>
          <w:sz w:val="28"/>
        </w:rPr>
        <w:t>3</w:t>
      </w:r>
      <w:r>
        <w:rPr>
          <w:sz w:val="28"/>
        </w:rPr>
        <w:t xml:space="preserve"> «Распределение расходов бюджета Ларичихинского сельсовета на 202</w:t>
      </w:r>
      <w:r>
        <w:rPr>
          <w:sz w:val="28"/>
        </w:rPr>
        <w:t>4</w:t>
      </w:r>
      <w:r>
        <w:rPr>
          <w:sz w:val="28"/>
        </w:rPr>
        <w:t>год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бюджетов», приложен</w:t>
      </w:r>
      <w:r>
        <w:rPr>
          <w:sz w:val="28"/>
        </w:rPr>
        <w:t>ие 4</w:t>
      </w:r>
      <w:r>
        <w:rPr>
          <w:sz w:val="28"/>
        </w:rPr>
        <w:t xml:space="preserve"> «Распределение расходов бюджета Ларичихинского сельсовета на 202</w:t>
      </w:r>
      <w:r>
        <w:rPr>
          <w:sz w:val="28"/>
        </w:rPr>
        <w:t>4</w:t>
      </w:r>
      <w:r>
        <w:rPr>
          <w:sz w:val="28"/>
        </w:rPr>
        <w:t xml:space="preserve"> года по разделам и подразделам, целевым статьям, группам видов расходов классификации расходов бюджетов в ведомственной структуре» изложить в новой редакции.</w:t>
      </w:r>
    </w:p>
    <w:p w14:paraId="15000000">
      <w:pPr>
        <w:widowControl w:val="0"/>
        <w:ind w:hanging="567" w:left="567"/>
        <w:jc w:val="both"/>
        <w:rPr>
          <w:sz w:val="28"/>
        </w:rPr>
      </w:pPr>
      <w:r>
        <w:rPr>
          <w:sz w:val="28"/>
        </w:rPr>
        <w:t>2. Настоящее решение опубликовать в установленном порядке.</w:t>
      </w:r>
    </w:p>
    <w:p w14:paraId="16000000">
      <w:pPr>
        <w:widowControl w:val="0"/>
        <w:ind w:hanging="567" w:left="567"/>
        <w:jc w:val="both"/>
        <w:rPr>
          <w:sz w:val="28"/>
        </w:rPr>
      </w:pPr>
    </w:p>
    <w:p w14:paraId="17000000">
      <w:pPr>
        <w:widowControl w:val="0"/>
        <w:ind w:hanging="567" w:left="540"/>
        <w:jc w:val="both"/>
        <w:rPr>
          <w:sz w:val="28"/>
        </w:rPr>
      </w:pPr>
    </w:p>
    <w:p w14:paraId="18000000">
      <w:pPr>
        <w:widowControl w:val="0"/>
        <w:tabs>
          <w:tab w:leader="none" w:pos="6804" w:val="left"/>
        </w:tabs>
        <w:ind w:hanging="567" w:left="567"/>
        <w:jc w:val="both"/>
        <w:rPr>
          <w:sz w:val="28"/>
        </w:rPr>
      </w:pPr>
    </w:p>
    <w:p w14:paraId="19000000">
      <w:pPr>
        <w:ind/>
        <w:jc w:val="both"/>
        <w:rPr>
          <w:strike w:val="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Глава сельсовета         </w:t>
      </w:r>
      <w:r>
        <w:rPr>
          <w:sz w:val="28"/>
        </w:rPr>
        <w:t xml:space="preserve">                                                              Т.А.Гвоздева</w:t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</w:t>
      </w:r>
    </w:p>
    <w:sectPr>
      <w:pgSz w:h="16838" w:orient="portrait" w:w="11906"/>
      <w:pgMar w:bottom="520" w:footer="720" w:gutter="0" w:header="720" w:left="1584" w:right="770" w:top="5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текст 21"/>
    <w:basedOn w:val="Style_5"/>
    <w:link w:val="Style_13_ch"/>
    <w:rPr>
      <w:sz w:val="28"/>
    </w:rPr>
  </w:style>
  <w:style w:styleId="Style_13_ch" w:type="character">
    <w:name w:val="Основной текст 21"/>
    <w:basedOn w:val="Style_5_ch"/>
    <w:link w:val="Style_13"/>
    <w:rPr>
      <w:sz w:val="28"/>
    </w:rPr>
  </w:style>
  <w:style w:styleId="Style_3" w:type="paragraph">
    <w:name w:val="heading 5"/>
    <w:basedOn w:val="Style_5"/>
    <w:next w:val="Style_5"/>
    <w:link w:val="Style_3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3_ch" w:type="character">
    <w:name w:val="heading 5"/>
    <w:basedOn w:val="Style_5_ch"/>
    <w:link w:val="Style_3"/>
    <w:rPr>
      <w:rFonts w:ascii="Calibri" w:hAnsi="Calibri"/>
      <w:b w:val="1"/>
      <w:i w:val="1"/>
      <w:sz w:val="26"/>
    </w:rPr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4_ch" w:type="character">
    <w:name w:val="heading 1"/>
    <w:basedOn w:val="Style_5_ch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заголовок 5"/>
    <w:basedOn w:val="Style_5"/>
    <w:next w:val="Style_5"/>
    <w:link w:val="Style_1_ch"/>
    <w:pPr>
      <w:keepNext w:val="1"/>
      <w:ind/>
      <w:jc w:val="center"/>
    </w:pPr>
    <w:rPr>
      <w:b w:val="1"/>
      <w:spacing w:val="14"/>
      <w:sz w:val="28"/>
    </w:rPr>
  </w:style>
  <w:style w:styleId="Style_1_ch" w:type="character">
    <w:name w:val="заголовок 5"/>
    <w:basedOn w:val="Style_5_ch"/>
    <w:link w:val="Style_1"/>
    <w:rPr>
      <w:b w:val="1"/>
      <w:spacing w:val="14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заголовок 6"/>
    <w:basedOn w:val="Style_5"/>
    <w:next w:val="Style_5"/>
    <w:link w:val="Style_2_ch"/>
    <w:pPr>
      <w:keepNext w:val="1"/>
      <w:ind/>
      <w:jc w:val="center"/>
    </w:pPr>
    <w:rPr>
      <w:rFonts w:ascii="Arial" w:hAnsi="Arial"/>
      <w:b w:val="1"/>
      <w:spacing w:val="84"/>
      <w:sz w:val="36"/>
    </w:rPr>
  </w:style>
  <w:style w:styleId="Style_2_ch" w:type="character">
    <w:name w:val="заголовок 6"/>
    <w:basedOn w:val="Style_5_ch"/>
    <w:link w:val="Style_2"/>
    <w:rPr>
      <w:rFonts w:ascii="Arial" w:hAnsi="Arial"/>
      <w:b w:val="1"/>
      <w:spacing w:val="84"/>
      <w:sz w:val="36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ody Text 2"/>
    <w:basedOn w:val="Style_5"/>
    <w:link w:val="Style_22_ch"/>
    <w:pPr>
      <w:widowControl w:val="0"/>
      <w:ind w:firstLine="225" w:left="0"/>
      <w:jc w:val="both"/>
    </w:pPr>
    <w:rPr>
      <w:color w:val="000000"/>
      <w:sz w:val="20"/>
    </w:rPr>
  </w:style>
  <w:style w:styleId="Style_22_ch" w:type="character">
    <w:name w:val="Body Text 2"/>
    <w:basedOn w:val="Style_5_ch"/>
    <w:link w:val="Style_22"/>
    <w:rPr>
      <w:color w:val="000000"/>
      <w:sz w:val="20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Heading"/>
    <w:link w:val="Style_24_ch"/>
    <w:pPr>
      <w:widowControl w:val="0"/>
      <w:ind/>
    </w:pPr>
  </w:style>
  <w:style w:styleId="Style_24_ch" w:type="character">
    <w:name w:val="Heading"/>
    <w:link w:val="Style_24"/>
  </w:style>
  <w:style w:styleId="Style_4" w:type="paragraph">
    <w:name w:val="Title"/>
    <w:basedOn w:val="Style_5"/>
    <w:link w:val="Style_4_ch"/>
    <w:uiPriority w:val="10"/>
    <w:qFormat/>
    <w:pPr>
      <w:ind/>
      <w:jc w:val="center"/>
    </w:pPr>
  </w:style>
  <w:style w:styleId="Style_4_ch" w:type="character">
    <w:name w:val="Title"/>
    <w:basedOn w:val="Style_5_ch"/>
    <w:link w:val="Style_4"/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5"/>
    <w:next w:val="Style_5"/>
    <w:link w:val="Style_26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6_ch" w:type="character">
    <w:name w:val="heading 2"/>
    <w:basedOn w:val="Style_5_ch"/>
    <w:link w:val="Style_26"/>
    <w:rPr>
      <w:rFonts w:ascii="Arial" w:hAnsi="Arial"/>
      <w:b w:val="1"/>
      <w:i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2024-06-21T02:11:25Z</dcterms:modified>
</cp:coreProperties>
</file>